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proofErr w:type="spellStart"/>
      <w:r w:rsidRPr="004C019B">
        <w:rPr>
          <w:rFonts w:ascii="Times New Roman" w:hAnsi="Times New Roman"/>
          <w:b/>
          <w:szCs w:val="19"/>
        </w:rPr>
        <w:t>Čestné</w:t>
      </w:r>
      <w:proofErr w:type="spellEnd"/>
      <w:r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b/>
          <w:szCs w:val="19"/>
        </w:rPr>
        <w:t>vyhlásenie</w:t>
      </w:r>
      <w:proofErr w:type="spellEnd"/>
    </w:p>
    <w:p w14:paraId="6B0FCAA9" w14:textId="395353B4" w:rsidR="004F6183" w:rsidRPr="004C019B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4C019B">
        <w:rPr>
          <w:rFonts w:ascii="Times New Roman" w:hAnsi="Times New Roman"/>
          <w:b/>
          <w:szCs w:val="19"/>
        </w:rPr>
        <w:t>o 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splnení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podmienok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gramStart"/>
      <w:r w:rsidR="00816349" w:rsidRPr="004C019B">
        <w:rPr>
          <w:rFonts w:ascii="Times New Roman" w:hAnsi="Times New Roman"/>
          <w:b/>
          <w:szCs w:val="19"/>
        </w:rPr>
        <w:t>pre In-house</w:t>
      </w:r>
      <w:proofErr w:type="gramEnd"/>
      <w:r w:rsidR="00816349" w:rsidRPr="004C019B">
        <w:rPr>
          <w:rFonts w:ascii="Times New Roman" w:hAnsi="Times New Roman"/>
          <w:b/>
          <w:szCs w:val="19"/>
        </w:rPr>
        <w:t xml:space="preserve"> </w:t>
      </w:r>
      <w:proofErr w:type="spellStart"/>
      <w:r w:rsidR="00816349" w:rsidRPr="004C019B">
        <w:rPr>
          <w:rFonts w:ascii="Times New Roman" w:hAnsi="Times New Roman"/>
          <w:b/>
          <w:szCs w:val="19"/>
        </w:rPr>
        <w:t>zákazky</w:t>
      </w:r>
      <w:proofErr w:type="spellEnd"/>
      <w:r w:rsidR="00816349" w:rsidRPr="004C019B">
        <w:rPr>
          <w:rFonts w:ascii="Times New Roman" w:hAnsi="Times New Roman"/>
          <w:b/>
          <w:szCs w:val="19"/>
        </w:rPr>
        <w:t xml:space="preserve"> </w:t>
      </w:r>
    </w:p>
    <w:p w14:paraId="7624B238" w14:textId="77777777" w:rsidR="00816349" w:rsidRPr="004C019B" w:rsidRDefault="0081634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77777777" w:rsidR="004F6183" w:rsidRPr="004C019B" w:rsidRDefault="004F6183" w:rsidP="004F6183">
      <w:pPr>
        <w:spacing w:before="120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Identifikácia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projektu</w:t>
      </w:r>
      <w:proofErr w:type="spellEnd"/>
      <w:r w:rsidRPr="004C019B">
        <w:rPr>
          <w:rFonts w:ascii="Times New Roman" w:hAnsi="Times New Roman"/>
        </w:rPr>
        <w:t xml:space="preserve"> a </w:t>
      </w:r>
      <w:proofErr w:type="spellStart"/>
      <w:r w:rsidRPr="004C019B">
        <w:rPr>
          <w:rFonts w:ascii="Times New Roman" w:hAnsi="Times New Roman"/>
        </w:rPr>
        <w:t>verejného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obstarávania</w:t>
      </w:r>
      <w:proofErr w:type="spellEnd"/>
      <w:r w:rsidRPr="004C019B">
        <w:rPr>
          <w:rFonts w:ascii="Times New Roman" w:hAnsi="Times New Roman"/>
        </w:rPr>
        <w:t>:</w:t>
      </w:r>
    </w:p>
    <w:p w14:paraId="3C121527" w14:textId="77777777" w:rsidR="004F6183" w:rsidRPr="004C019B" w:rsidRDefault="004F6183" w:rsidP="004F6183">
      <w:pPr>
        <w:spacing w:before="120"/>
        <w:rPr>
          <w:rFonts w:ascii="Times New Roman" w:hAnsi="Times New Roman"/>
        </w:rPr>
      </w:pPr>
    </w:p>
    <w:p w14:paraId="1CC2466C" w14:textId="549E2619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Kód </w:t>
      </w:r>
      <w:r w:rsidR="000F6AAD" w:rsidRPr="004C019B">
        <w:rPr>
          <w:rFonts w:ascii="Times New Roman" w:hAnsi="Times New Roman"/>
        </w:rPr>
        <w:t>projektu</w:t>
      </w:r>
      <w:r w:rsidRPr="004C019B">
        <w:rPr>
          <w:rFonts w:ascii="Times New Roman" w:hAnsi="Times New Roman"/>
        </w:rPr>
        <w:t>:</w:t>
      </w:r>
    </w:p>
    <w:p w14:paraId="64145B20" w14:textId="07F3FF3F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Názov</w:t>
      </w:r>
      <w:proofErr w:type="spellEnd"/>
      <w:r w:rsidRPr="004C019B">
        <w:rPr>
          <w:rFonts w:ascii="Times New Roman" w:hAnsi="Times New Roman"/>
        </w:rPr>
        <w:t xml:space="preserve"> projektu:</w:t>
      </w:r>
    </w:p>
    <w:p w14:paraId="7BF8B5CF" w14:textId="3693BB86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Prijímateľ</w:t>
      </w:r>
      <w:proofErr w:type="spellEnd"/>
      <w:r w:rsidR="00816349" w:rsidRPr="004C019B">
        <w:rPr>
          <w:rFonts w:ascii="Times New Roman" w:hAnsi="Times New Roman"/>
        </w:rPr>
        <w:t xml:space="preserve"> (</w:t>
      </w:r>
      <w:proofErr w:type="spellStart"/>
      <w:r w:rsidR="00816349" w:rsidRPr="004C019B">
        <w:rPr>
          <w:rFonts w:ascii="Times New Roman" w:hAnsi="Times New Roman"/>
        </w:rPr>
        <w:t>verejný</w:t>
      </w:r>
      <w:proofErr w:type="spellEnd"/>
      <w:r w:rsidR="00816349" w:rsidRPr="004C019B">
        <w:rPr>
          <w:rFonts w:ascii="Times New Roman" w:hAnsi="Times New Roman"/>
        </w:rPr>
        <w:t xml:space="preserve"> </w:t>
      </w:r>
      <w:proofErr w:type="spellStart"/>
      <w:r w:rsidR="00816349" w:rsidRPr="004C019B">
        <w:rPr>
          <w:rFonts w:ascii="Times New Roman" w:hAnsi="Times New Roman"/>
        </w:rPr>
        <w:t>obstarávateľ</w:t>
      </w:r>
      <w:proofErr w:type="spellEnd"/>
      <w:r w:rsidR="00816349" w:rsidRPr="004C019B">
        <w:rPr>
          <w:rFonts w:ascii="Times New Roman" w:hAnsi="Times New Roman"/>
        </w:rPr>
        <w:t>)</w:t>
      </w:r>
      <w:r w:rsidRPr="004C019B">
        <w:rPr>
          <w:rFonts w:ascii="Times New Roman" w:hAnsi="Times New Roman"/>
        </w:rPr>
        <w:t>:</w:t>
      </w:r>
    </w:p>
    <w:p w14:paraId="0F63C894" w14:textId="5C8DE0E4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Číslo </w:t>
      </w:r>
      <w:proofErr w:type="spellStart"/>
      <w:r w:rsidRPr="004C019B">
        <w:rPr>
          <w:rFonts w:ascii="Times New Roman" w:hAnsi="Times New Roman"/>
        </w:rPr>
        <w:t>oznámenia</w:t>
      </w:r>
      <w:proofErr w:type="spellEnd"/>
      <w:r w:rsidRPr="004C019B">
        <w:rPr>
          <w:rFonts w:ascii="Times New Roman" w:hAnsi="Times New Roman"/>
        </w:rPr>
        <w:t xml:space="preserve"> o </w:t>
      </w:r>
      <w:proofErr w:type="spellStart"/>
      <w:r w:rsidRPr="004C019B">
        <w:rPr>
          <w:rFonts w:ascii="Times New Roman" w:hAnsi="Times New Roman"/>
        </w:rPr>
        <w:t>vyhlásení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verejného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obstarávania</w:t>
      </w:r>
      <w:proofErr w:type="spellEnd"/>
      <w:r w:rsidRPr="004C019B">
        <w:rPr>
          <w:rFonts w:ascii="Times New Roman" w:hAnsi="Times New Roman"/>
        </w:rPr>
        <w:t xml:space="preserve"> (</w:t>
      </w:r>
      <w:proofErr w:type="spellStart"/>
      <w:r w:rsidRPr="004C019B">
        <w:rPr>
          <w:rFonts w:ascii="Times New Roman" w:hAnsi="Times New Roman"/>
        </w:rPr>
        <w:t>ak</w:t>
      </w:r>
      <w:proofErr w:type="spellEnd"/>
      <w:r w:rsidRPr="004C019B">
        <w:rPr>
          <w:rFonts w:ascii="Times New Roman" w:hAnsi="Times New Roman"/>
        </w:rPr>
        <w:t xml:space="preserve"> je to </w:t>
      </w:r>
      <w:proofErr w:type="spellStart"/>
      <w:r w:rsidRPr="004C019B">
        <w:rPr>
          <w:rFonts w:ascii="Times New Roman" w:hAnsi="Times New Roman"/>
        </w:rPr>
        <w:t>relevantné</w:t>
      </w:r>
      <w:proofErr w:type="spellEnd"/>
      <w:r w:rsidRPr="004C019B">
        <w:rPr>
          <w:rFonts w:ascii="Times New Roman" w:hAnsi="Times New Roman"/>
        </w:rPr>
        <w:t>):</w:t>
      </w:r>
    </w:p>
    <w:p w14:paraId="1C785D94" w14:textId="03EDBD3D" w:rsidR="004F6183" w:rsidRPr="004C019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</w:rPr>
      </w:pPr>
      <w:r w:rsidRPr="004C019B">
        <w:rPr>
          <w:rFonts w:ascii="Times New Roman" w:hAnsi="Times New Roman"/>
        </w:rPr>
        <w:t xml:space="preserve">Postup </w:t>
      </w:r>
      <w:proofErr w:type="spellStart"/>
      <w:r w:rsidRPr="004C019B">
        <w:rPr>
          <w:rFonts w:ascii="Times New Roman" w:hAnsi="Times New Roman"/>
        </w:rPr>
        <w:t>obstarávania</w:t>
      </w:r>
      <w:proofErr w:type="spellEnd"/>
      <w:r w:rsidRPr="004C019B">
        <w:rPr>
          <w:rFonts w:ascii="Times New Roman" w:hAnsi="Times New Roman"/>
        </w:rPr>
        <w:t xml:space="preserve"> (v </w:t>
      </w:r>
      <w:proofErr w:type="spellStart"/>
      <w:r w:rsidRPr="004C019B">
        <w:rPr>
          <w:rFonts w:ascii="Times New Roman" w:hAnsi="Times New Roman"/>
        </w:rPr>
        <w:t>zmysle</w:t>
      </w:r>
      <w:proofErr w:type="spellEnd"/>
      <w:r w:rsidRPr="004C019B">
        <w:rPr>
          <w:rFonts w:ascii="Times New Roman" w:hAnsi="Times New Roman"/>
        </w:rPr>
        <w:t xml:space="preserve"> zákona č. </w:t>
      </w:r>
      <w:r w:rsidR="00661595">
        <w:rPr>
          <w:rFonts w:ascii="Times New Roman" w:hAnsi="Times New Roman"/>
        </w:rPr>
        <w:t>343/2015</w:t>
      </w:r>
      <w:r w:rsidRPr="004C019B">
        <w:rPr>
          <w:rFonts w:ascii="Times New Roman" w:hAnsi="Times New Roman"/>
        </w:rPr>
        <w:t xml:space="preserve"> Z. z o </w:t>
      </w:r>
      <w:proofErr w:type="spellStart"/>
      <w:r w:rsidRPr="004C019B">
        <w:rPr>
          <w:rFonts w:ascii="Times New Roman" w:hAnsi="Times New Roman"/>
        </w:rPr>
        <w:t>verejnom</w:t>
      </w:r>
      <w:proofErr w:type="spellEnd"/>
      <w:r w:rsidRPr="004C019B">
        <w:rPr>
          <w:rFonts w:ascii="Times New Roman" w:hAnsi="Times New Roman"/>
        </w:rPr>
        <w:t xml:space="preserve"> obstarávaní </w:t>
      </w:r>
      <w:r w:rsidRPr="004C019B">
        <w:rPr>
          <w:rFonts w:ascii="Times New Roman" w:hAnsi="Times New Roman"/>
          <w:color w:val="000000"/>
          <w:szCs w:val="19"/>
        </w:rPr>
        <w:t xml:space="preserve">a o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zmene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a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doplnení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niektorých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zákonov</w:t>
      </w:r>
      <w:proofErr w:type="spellEnd"/>
      <w:r w:rsidRPr="004C019B">
        <w:rPr>
          <w:rFonts w:ascii="Times New Roman" w:hAnsi="Times New Roman"/>
        </w:rPr>
        <w:t>):</w:t>
      </w:r>
    </w:p>
    <w:p w14:paraId="5982FEBF" w14:textId="77777777" w:rsidR="00816349" w:rsidRPr="004C019B" w:rsidRDefault="00816349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</w:p>
    <w:p w14:paraId="50AAA97E" w14:textId="2B9CE2DA" w:rsidR="004F6183" w:rsidRPr="004C019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proofErr w:type="spellStart"/>
      <w:r w:rsidRPr="004C019B">
        <w:rPr>
          <w:rFonts w:ascii="Times New Roman" w:hAnsi="Times New Roman"/>
          <w:szCs w:val="19"/>
        </w:rPr>
        <w:t>Vyhlasujem</w:t>
      </w:r>
      <w:proofErr w:type="spellEnd"/>
      <w:r w:rsidRPr="004C019B">
        <w:rPr>
          <w:rFonts w:ascii="Times New Roman" w:hAnsi="Times New Roman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szCs w:val="19"/>
        </w:rPr>
        <w:t>že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dokumentácia</w:t>
      </w:r>
      <w:proofErr w:type="spellEnd"/>
      <w:r w:rsidRPr="004C019B">
        <w:rPr>
          <w:rFonts w:ascii="Times New Roman" w:hAnsi="Times New Roman"/>
          <w:szCs w:val="19"/>
        </w:rPr>
        <w:t xml:space="preserve"> z </w:t>
      </w:r>
      <w:proofErr w:type="spellStart"/>
      <w:r w:rsidRPr="004C019B">
        <w:rPr>
          <w:rFonts w:ascii="Times New Roman" w:hAnsi="Times New Roman"/>
          <w:szCs w:val="19"/>
        </w:rPr>
        <w:t>vyššie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uvedeného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verejného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obstarávania</w:t>
      </w:r>
      <w:proofErr w:type="spellEnd"/>
      <w:r w:rsidRPr="004C019B">
        <w:rPr>
          <w:rFonts w:ascii="Times New Roman" w:hAnsi="Times New Roman"/>
          <w:szCs w:val="19"/>
        </w:rPr>
        <w:t>/</w:t>
      </w:r>
      <w:proofErr w:type="spellStart"/>
      <w:r w:rsidRPr="004C019B">
        <w:rPr>
          <w:rFonts w:ascii="Times New Roman" w:hAnsi="Times New Roman"/>
          <w:szCs w:val="19"/>
        </w:rPr>
        <w:t>elektronická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verzia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dokumentácie</w:t>
      </w:r>
      <w:proofErr w:type="spellEnd"/>
      <w:r w:rsidRPr="004C019B">
        <w:rPr>
          <w:rFonts w:ascii="Times New Roman" w:hAnsi="Times New Roman"/>
          <w:szCs w:val="19"/>
        </w:rPr>
        <w:t xml:space="preserve"> k </w:t>
      </w:r>
      <w:proofErr w:type="spellStart"/>
      <w:r w:rsidRPr="004C019B">
        <w:rPr>
          <w:rFonts w:ascii="Times New Roman" w:hAnsi="Times New Roman"/>
          <w:szCs w:val="19"/>
        </w:rPr>
        <w:t>vyššie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uvedenému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verejnému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obstarávaniu</w:t>
      </w:r>
      <w:proofErr w:type="spellEnd"/>
      <w:r w:rsidRPr="004C019B">
        <w:rPr>
          <w:rStyle w:val="Odkaznapoznmkupodiarou"/>
          <w:rFonts w:ascii="Times New Roman" w:hAnsi="Times New Roman"/>
          <w:szCs w:val="19"/>
        </w:rPr>
        <w:footnoteReference w:id="2"/>
      </w:r>
      <w:r w:rsidRPr="004C019B">
        <w:rPr>
          <w:rFonts w:ascii="Times New Roman" w:hAnsi="Times New Roman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szCs w:val="19"/>
        </w:rPr>
        <w:t>predložená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na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administratívnu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kontrolu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="006404D7">
        <w:rPr>
          <w:rFonts w:ascii="Times New Roman" w:hAnsi="Times New Roman"/>
          <w:szCs w:val="19"/>
        </w:rPr>
        <w:t>Riadiacemu</w:t>
      </w:r>
      <w:proofErr w:type="spellEnd"/>
      <w:r w:rsidR="000F6AAD" w:rsidRPr="004C019B">
        <w:rPr>
          <w:rFonts w:ascii="Times New Roman" w:hAnsi="Times New Roman"/>
          <w:szCs w:val="19"/>
        </w:rPr>
        <w:t xml:space="preserve"> </w:t>
      </w:r>
      <w:proofErr w:type="spellStart"/>
      <w:r w:rsidR="000F6AAD" w:rsidRPr="004C019B">
        <w:rPr>
          <w:rFonts w:ascii="Times New Roman" w:hAnsi="Times New Roman"/>
          <w:szCs w:val="19"/>
        </w:rPr>
        <w:t>orgánu</w:t>
      </w:r>
      <w:proofErr w:type="spellEnd"/>
      <w:r w:rsidRPr="004C019B">
        <w:rPr>
          <w:rFonts w:ascii="Times New Roman" w:hAnsi="Times New Roman"/>
          <w:szCs w:val="19"/>
        </w:rPr>
        <w:t xml:space="preserve"> je </w:t>
      </w:r>
      <w:r w:rsidR="00816349" w:rsidRPr="004C019B">
        <w:rPr>
          <w:rFonts w:ascii="Times New Roman" w:hAnsi="Times New Roman"/>
          <w:szCs w:val="19"/>
        </w:rPr>
        <w:t xml:space="preserve">v </w:t>
      </w:r>
      <w:proofErr w:type="spellStart"/>
      <w:r w:rsidR="00816349" w:rsidRPr="004C019B">
        <w:rPr>
          <w:rFonts w:ascii="Times New Roman" w:hAnsi="Times New Roman"/>
          <w:szCs w:val="19"/>
        </w:rPr>
        <w:t>súlade</w:t>
      </w:r>
      <w:proofErr w:type="spellEnd"/>
      <w:r w:rsidR="00816349" w:rsidRPr="004C019B">
        <w:rPr>
          <w:rFonts w:ascii="Times New Roman" w:hAnsi="Times New Roman"/>
          <w:szCs w:val="19"/>
        </w:rPr>
        <w:t xml:space="preserve"> </w:t>
      </w:r>
      <w:proofErr w:type="spellStart"/>
      <w:r w:rsidR="000F6AAD" w:rsidRPr="004C019B">
        <w:rPr>
          <w:rFonts w:ascii="Times New Roman" w:hAnsi="Times New Roman"/>
          <w:szCs w:val="19"/>
        </w:rPr>
        <w:t>pravidlami</w:t>
      </w:r>
      <w:proofErr w:type="spellEnd"/>
      <w:r w:rsidR="000F6AAD" w:rsidRPr="004C019B">
        <w:rPr>
          <w:rFonts w:ascii="Times New Roman" w:hAnsi="Times New Roman"/>
          <w:szCs w:val="19"/>
        </w:rPr>
        <w:t xml:space="preserve"> </w:t>
      </w:r>
      <w:proofErr w:type="spellStart"/>
      <w:r w:rsidR="000F6AAD" w:rsidRPr="004C019B">
        <w:rPr>
          <w:rFonts w:ascii="Times New Roman" w:hAnsi="Times New Roman"/>
          <w:szCs w:val="19"/>
        </w:rPr>
        <w:t>obstarávania</w:t>
      </w:r>
      <w:proofErr w:type="spellEnd"/>
      <w:r w:rsidR="000F6AAD" w:rsidRPr="004C019B">
        <w:rPr>
          <w:rFonts w:ascii="Times New Roman" w:hAnsi="Times New Roman"/>
          <w:szCs w:val="19"/>
        </w:rPr>
        <w:t xml:space="preserve"> </w:t>
      </w:r>
      <w:r w:rsidR="00816349" w:rsidRPr="004C019B">
        <w:rPr>
          <w:rFonts w:ascii="Times New Roman" w:hAnsi="Times New Roman"/>
          <w:szCs w:val="19"/>
        </w:rPr>
        <w:t xml:space="preserve"> In-house </w:t>
      </w:r>
      <w:proofErr w:type="spellStart"/>
      <w:r w:rsidR="00816349" w:rsidRPr="004C019B">
        <w:rPr>
          <w:rFonts w:ascii="Times New Roman" w:hAnsi="Times New Roman"/>
          <w:szCs w:val="19"/>
        </w:rPr>
        <w:t>zákaziek</w:t>
      </w:r>
      <w:proofErr w:type="spellEnd"/>
      <w:r w:rsidR="00816349" w:rsidRPr="004C019B">
        <w:rPr>
          <w:rFonts w:ascii="Times New Roman" w:hAnsi="Times New Roman"/>
          <w:szCs w:val="19"/>
        </w:rPr>
        <w:t>.</w:t>
      </w:r>
    </w:p>
    <w:p w14:paraId="36BF96CB" w14:textId="40CF7256" w:rsidR="00816349" w:rsidRPr="004C019B" w:rsidRDefault="00816349" w:rsidP="004F6183">
      <w:pPr>
        <w:spacing w:before="120" w:line="288" w:lineRule="auto"/>
        <w:jc w:val="both"/>
        <w:rPr>
          <w:rFonts w:ascii="Times New Roman" w:hAnsi="Times New Roman"/>
        </w:rPr>
      </w:pPr>
      <w:proofErr w:type="spellStart"/>
      <w:r w:rsidRPr="004C019B">
        <w:rPr>
          <w:rFonts w:ascii="Times New Roman" w:hAnsi="Times New Roman"/>
        </w:rPr>
        <w:t>Čestne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vyhlasujem</w:t>
      </w:r>
      <w:proofErr w:type="spellEnd"/>
      <w:r w:rsidRPr="004C019B">
        <w:rPr>
          <w:rFonts w:ascii="Times New Roman" w:hAnsi="Times New Roman"/>
        </w:rPr>
        <w:t xml:space="preserve">, </w:t>
      </w:r>
      <w:proofErr w:type="spellStart"/>
      <w:r w:rsidRPr="004C019B">
        <w:rPr>
          <w:rFonts w:ascii="Times New Roman" w:hAnsi="Times New Roman"/>
        </w:rPr>
        <w:t>že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spĺňam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nasledovné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podmienky</w:t>
      </w:r>
      <w:proofErr w:type="spellEnd"/>
      <w:r w:rsidRPr="004C019B">
        <w:rPr>
          <w:rFonts w:ascii="Times New Roman" w:hAnsi="Times New Roman"/>
          <w:szCs w:val="19"/>
        </w:rPr>
        <w:t xml:space="preserve"> a </w:t>
      </w:r>
      <w:proofErr w:type="spellStart"/>
      <w:r w:rsidRPr="004C019B">
        <w:rPr>
          <w:rFonts w:ascii="Times New Roman" w:hAnsi="Times New Roman"/>
          <w:szCs w:val="19"/>
        </w:rPr>
        <w:t>že</w:t>
      </w:r>
      <w:proofErr w:type="spellEnd"/>
      <w:r w:rsidRPr="004C019B">
        <w:rPr>
          <w:rFonts w:ascii="Times New Roman" w:hAnsi="Times New Roman"/>
          <w:szCs w:val="19"/>
        </w:rPr>
        <w:t xml:space="preserve"> je </w:t>
      </w:r>
      <w:proofErr w:type="spellStart"/>
      <w:r w:rsidRPr="004C019B">
        <w:rPr>
          <w:rFonts w:ascii="Times New Roman" w:hAnsi="Times New Roman"/>
          <w:szCs w:val="19"/>
        </w:rPr>
        <w:t>možné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pristúpiť</w:t>
      </w:r>
      <w:proofErr w:type="spellEnd"/>
      <w:r w:rsidRPr="004C019B">
        <w:rPr>
          <w:rFonts w:ascii="Times New Roman" w:hAnsi="Times New Roman"/>
          <w:szCs w:val="19"/>
        </w:rPr>
        <w:t xml:space="preserve"> k </w:t>
      </w:r>
      <w:proofErr w:type="spellStart"/>
      <w:r w:rsidRPr="004C019B">
        <w:rPr>
          <w:rFonts w:ascii="Times New Roman" w:hAnsi="Times New Roman"/>
          <w:szCs w:val="19"/>
        </w:rPr>
        <w:t>plneniu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zákazky</w:t>
      </w:r>
      <w:proofErr w:type="spellEnd"/>
      <w:r w:rsidRPr="004C019B">
        <w:rPr>
          <w:rFonts w:ascii="Times New Roman" w:hAnsi="Times New Roman"/>
          <w:szCs w:val="19"/>
        </w:rPr>
        <w:t xml:space="preserve"> s </w:t>
      </w:r>
      <w:proofErr w:type="spellStart"/>
      <w:r w:rsidRPr="004C019B">
        <w:rPr>
          <w:rFonts w:ascii="Times New Roman" w:hAnsi="Times New Roman"/>
          <w:szCs w:val="19"/>
        </w:rPr>
        <w:t>peňažným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plnením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formou</w:t>
      </w:r>
      <w:proofErr w:type="spellEnd"/>
      <w:r w:rsidRPr="004C019B">
        <w:rPr>
          <w:rFonts w:ascii="Times New Roman" w:hAnsi="Times New Roman"/>
          <w:szCs w:val="19"/>
        </w:rPr>
        <w:t xml:space="preserve"> In-house </w:t>
      </w:r>
      <w:proofErr w:type="spellStart"/>
      <w:r w:rsidRPr="004C019B">
        <w:rPr>
          <w:rFonts w:ascii="Times New Roman" w:hAnsi="Times New Roman"/>
          <w:szCs w:val="19"/>
        </w:rPr>
        <w:t>zákazky</w:t>
      </w:r>
      <w:proofErr w:type="spellEnd"/>
      <w:r w:rsidRPr="004C019B">
        <w:rPr>
          <w:rFonts w:ascii="Times New Roman" w:hAnsi="Times New Roman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szCs w:val="19"/>
        </w:rPr>
        <w:t>nakoľko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sa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na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nich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zakladajú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skutočnosti</w:t>
      </w:r>
      <w:proofErr w:type="spellEnd"/>
      <w:r w:rsidRPr="004C019B">
        <w:rPr>
          <w:rFonts w:ascii="Times New Roman" w:hAnsi="Times New Roman"/>
        </w:rPr>
        <w:t xml:space="preserve"> </w:t>
      </w:r>
      <w:proofErr w:type="spellStart"/>
      <w:r w:rsidRPr="004C019B">
        <w:rPr>
          <w:rFonts w:ascii="Times New Roman" w:hAnsi="Times New Roman"/>
        </w:rPr>
        <w:t>neaplikovania</w:t>
      </w:r>
      <w:proofErr w:type="spellEnd"/>
      <w:r w:rsidRPr="004C019B">
        <w:rPr>
          <w:rFonts w:ascii="Times New Roman" w:hAnsi="Times New Roman"/>
        </w:rPr>
        <w:t xml:space="preserve"> ZVO:</w:t>
      </w:r>
    </w:p>
    <w:p w14:paraId="5D51D6E9" w14:textId="5CA4F81B" w:rsidR="00816349" w:rsidRPr="004C019B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r w:rsidRPr="004C019B">
        <w:rPr>
          <w:rFonts w:ascii="Times New Roman" w:hAnsi="Times New Roman" w:cs="Times New Roman"/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4C019B">
        <w:rPr>
          <w:rFonts w:ascii="Times New Roman" w:hAnsi="Times New Roman" w:cs="Times New Roman"/>
          <w:sz w:val="19"/>
          <w:szCs w:val="19"/>
        </w:rPr>
        <w:t>t.j</w:t>
      </w:r>
      <w:proofErr w:type="spellEnd"/>
      <w:r w:rsidRPr="004C019B">
        <w:rPr>
          <w:rFonts w:ascii="Times New Roman" w:hAnsi="Times New Roman" w:cs="Times New Roman"/>
          <w:sz w:val="19"/>
          <w:szCs w:val="19"/>
        </w:rPr>
        <w:t>. je vylúčený súkromný kapitál tretej strany);</w:t>
      </w:r>
    </w:p>
    <w:p w14:paraId="27AE7F90" w14:textId="70AF138B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nad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subjektom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podobnú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kontrole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ktorú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nad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vlastnými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organizačnými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zložkami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resp.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spoločne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s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inými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nad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touto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právnickou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osobou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ktorá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je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obdobná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kontrole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akú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vykonávajú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nad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vlastnými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organizačnými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zložkami</w:t>
      </w:r>
      <w:proofErr w:type="spellEnd"/>
      <w:r w:rsidR="00816349" w:rsidRPr="004C019B">
        <w:rPr>
          <w:rFonts w:ascii="Times New Roman" w:hAnsi="Times New Roman" w:cs="Times New Roman"/>
          <w:sz w:val="19"/>
          <w:szCs w:val="19"/>
        </w:rPr>
        <w:t xml:space="preserve">; </w:t>
      </w:r>
    </w:p>
    <w:p w14:paraId="7C6D1F34" w14:textId="60F6CFE9" w:rsidR="00816349" w:rsidRPr="004C019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</w:rPr>
      </w:pP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viac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ako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80%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činností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kontrolovaná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právnická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osoba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plnení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úloh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ktorými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ju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poveril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kontrolujúci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alebo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iné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právnické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osoby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kontrolované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týmto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verejným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obstarávateľom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resp.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viac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ako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80%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činností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vykonáva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kontrolovaná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právnická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osoba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plnení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úloh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,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ktorými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ju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poverili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kontrolujúci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verejní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obstarávatelia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alebo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iné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právnické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osoby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kontrolované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tými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istými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verejnými</w:t>
      </w:r>
      <w:proofErr w:type="spellEnd"/>
      <w:r w:rsidRPr="00B75EB1"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proofErr w:type="spellStart"/>
      <w:r w:rsidRPr="00B75EB1">
        <w:rPr>
          <w:rFonts w:ascii="Times New Roman" w:hAnsi="Times New Roman" w:cs="Times New Roman"/>
          <w:sz w:val="19"/>
          <w:szCs w:val="19"/>
          <w:lang w:val="en-US"/>
        </w:rPr>
        <w:t>obstarávateľmi</w:t>
      </w:r>
      <w:proofErr w:type="spellEnd"/>
      <w:r w:rsidR="00816349" w:rsidRPr="004C019B">
        <w:rPr>
          <w:rFonts w:ascii="Times New Roman" w:hAnsi="Times New Roman" w:cs="Times New Roman"/>
          <w:sz w:val="19"/>
          <w:szCs w:val="19"/>
        </w:rPr>
        <w:t xml:space="preserve">.  </w:t>
      </w:r>
    </w:p>
    <w:p w14:paraId="3E35367E" w14:textId="2078F1B8" w:rsidR="004F6183" w:rsidRPr="004C019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proofErr w:type="spellStart"/>
      <w:r w:rsidRPr="004C019B">
        <w:rPr>
          <w:rFonts w:ascii="Times New Roman" w:hAnsi="Times New Roman"/>
          <w:szCs w:val="19"/>
        </w:rPr>
        <w:t>Zároveň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beriem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na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vedomie</w:t>
      </w:r>
      <w:proofErr w:type="spellEnd"/>
      <w:r w:rsidRPr="004C019B">
        <w:rPr>
          <w:rFonts w:ascii="Times New Roman" w:hAnsi="Times New Roman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szCs w:val="19"/>
        </w:rPr>
        <w:t>že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na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základe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predloženej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dokumentácie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bude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="006404D7">
        <w:rPr>
          <w:rFonts w:ascii="Times New Roman" w:hAnsi="Times New Roman"/>
          <w:szCs w:val="19"/>
        </w:rPr>
        <w:t>Riadiaci</w:t>
      </w:r>
      <w:proofErr w:type="spellEnd"/>
      <w:r w:rsidR="000F6AAD" w:rsidRPr="004C019B">
        <w:rPr>
          <w:rFonts w:ascii="Times New Roman" w:hAnsi="Times New Roman"/>
          <w:szCs w:val="19"/>
        </w:rPr>
        <w:t xml:space="preserve"> </w:t>
      </w:r>
      <w:proofErr w:type="spellStart"/>
      <w:r w:rsidR="000F6AAD" w:rsidRPr="004C019B">
        <w:rPr>
          <w:rFonts w:ascii="Times New Roman" w:hAnsi="Times New Roman"/>
          <w:szCs w:val="19"/>
        </w:rPr>
        <w:t>orgán</w:t>
      </w:r>
      <w:proofErr w:type="spellEnd"/>
      <w:r w:rsidR="000F6AAD" w:rsidRPr="004C019B">
        <w:rPr>
          <w:rFonts w:ascii="Times New Roman" w:hAnsi="Times New Roman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szCs w:val="19"/>
        </w:rPr>
        <w:t>rozhodovať</w:t>
      </w:r>
      <w:proofErr w:type="spellEnd"/>
      <w:r w:rsidRPr="004C019B">
        <w:rPr>
          <w:rFonts w:ascii="Times New Roman" w:hAnsi="Times New Roman"/>
          <w:szCs w:val="19"/>
        </w:rPr>
        <w:t xml:space="preserve"> o </w:t>
      </w:r>
      <w:proofErr w:type="spellStart"/>
      <w:r w:rsidRPr="004C019B">
        <w:rPr>
          <w:rFonts w:ascii="Times New Roman" w:hAnsi="Times New Roman"/>
          <w:szCs w:val="19"/>
        </w:rPr>
        <w:t>pripustení</w:t>
      </w:r>
      <w:proofErr w:type="spellEnd"/>
      <w:r w:rsidRPr="004C019B">
        <w:rPr>
          <w:rFonts w:ascii="Times New Roman" w:hAnsi="Times New Roman"/>
          <w:szCs w:val="19"/>
        </w:rPr>
        <w:t xml:space="preserve">, resp. </w:t>
      </w:r>
      <w:proofErr w:type="spellStart"/>
      <w:r w:rsidRPr="004C019B">
        <w:rPr>
          <w:rFonts w:ascii="Times New Roman" w:hAnsi="Times New Roman"/>
          <w:szCs w:val="19"/>
        </w:rPr>
        <w:t>nepripustení</w:t>
      </w:r>
      <w:proofErr w:type="spellEnd"/>
      <w:r w:rsidRPr="004C019B">
        <w:rPr>
          <w:rFonts w:ascii="Times New Roman" w:hAnsi="Times New Roman"/>
          <w:szCs w:val="19"/>
        </w:rPr>
        <w:t xml:space="preserve"> </w:t>
      </w:r>
      <w:proofErr w:type="spellStart"/>
      <w:r w:rsidR="00B75EB1">
        <w:rPr>
          <w:rFonts w:ascii="Times New Roman" w:hAnsi="Times New Roman"/>
          <w:szCs w:val="19"/>
        </w:rPr>
        <w:t>vyplývajúcich</w:t>
      </w:r>
      <w:proofErr w:type="spellEnd"/>
      <w:r w:rsidR="00B75EB1">
        <w:rPr>
          <w:rFonts w:ascii="Times New Roman" w:hAnsi="Times New Roman"/>
          <w:szCs w:val="19"/>
        </w:rPr>
        <w:t xml:space="preserve"> z in-house </w:t>
      </w:r>
      <w:proofErr w:type="spellStart"/>
      <w:r w:rsidR="00B75EB1">
        <w:rPr>
          <w:rFonts w:ascii="Times New Roman" w:hAnsi="Times New Roman"/>
          <w:szCs w:val="19"/>
        </w:rPr>
        <w:t>zákazky</w:t>
      </w:r>
      <w:proofErr w:type="spellEnd"/>
      <w:r w:rsidR="00B75EB1">
        <w:rPr>
          <w:rFonts w:ascii="Times New Roman" w:hAnsi="Times New Roman"/>
          <w:szCs w:val="19"/>
        </w:rPr>
        <w:t xml:space="preserve"> do </w:t>
      </w:r>
      <w:proofErr w:type="spellStart"/>
      <w:r w:rsidR="00B75EB1">
        <w:rPr>
          <w:rFonts w:ascii="Times New Roman" w:hAnsi="Times New Roman"/>
          <w:szCs w:val="19"/>
        </w:rPr>
        <w:t>financovania</w:t>
      </w:r>
      <w:proofErr w:type="spellEnd"/>
      <w:r w:rsidRPr="004C019B">
        <w:rPr>
          <w:rFonts w:ascii="Times New Roman" w:hAnsi="Times New Roman"/>
          <w:szCs w:val="19"/>
        </w:rPr>
        <w:t>.</w:t>
      </w:r>
    </w:p>
    <w:p w14:paraId="1A7852F2" w14:textId="77777777" w:rsidR="004F6183" w:rsidRPr="004C019B" w:rsidRDefault="004F6183" w:rsidP="004F6183">
      <w:pPr>
        <w:spacing w:before="120"/>
        <w:jc w:val="center"/>
        <w:rPr>
          <w:rFonts w:ascii="Times New Roman" w:hAnsi="Times New Roman"/>
          <w:b/>
        </w:rPr>
      </w:pPr>
    </w:p>
    <w:p w14:paraId="1512D938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0F2401E1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7368C19E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4D8C309" w14:textId="77777777" w:rsidR="004F6183" w:rsidRPr="004C019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C261DE1" w14:textId="2F5B6D6D" w:rsidR="008E5BE9" w:rsidRPr="004C019B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4C019B">
        <w:rPr>
          <w:rFonts w:ascii="Times New Roman" w:hAnsi="Times New Roman"/>
          <w:color w:val="000000"/>
          <w:szCs w:val="19"/>
        </w:rPr>
        <w:t>………………………..</w:t>
      </w:r>
      <w:r w:rsidR="004F6183" w:rsidRPr="004C019B">
        <w:rPr>
          <w:rFonts w:ascii="Times New Roman" w:hAnsi="Times New Roman"/>
          <w:color w:val="000000"/>
          <w:szCs w:val="19"/>
        </w:rPr>
        <w:t>...............................................................</w:t>
      </w:r>
    </w:p>
    <w:p w14:paraId="6110AFE8" w14:textId="611AA8A9" w:rsidR="004F6183" w:rsidRPr="004C019B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4C019B">
        <w:rPr>
          <w:rFonts w:ascii="Times New Roman" w:hAnsi="Times New Roman"/>
          <w:color w:val="000000"/>
          <w:szCs w:val="19"/>
        </w:rPr>
        <w:t xml:space="preserve">Meno,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priezvisko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funkcia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,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pečiatka</w:t>
      </w:r>
      <w:proofErr w:type="spellEnd"/>
      <w:r w:rsidR="008E5BE9" w:rsidRPr="004C019B">
        <w:rPr>
          <w:rFonts w:ascii="Times New Roman" w:hAnsi="Times New Roman"/>
          <w:color w:val="000000"/>
          <w:szCs w:val="19"/>
        </w:rPr>
        <w:t xml:space="preserve"> (</w:t>
      </w:r>
      <w:proofErr w:type="spellStart"/>
      <w:r w:rsidR="008E5BE9" w:rsidRPr="004C019B">
        <w:rPr>
          <w:rFonts w:ascii="Times New Roman" w:hAnsi="Times New Roman"/>
          <w:color w:val="000000"/>
          <w:szCs w:val="19"/>
        </w:rPr>
        <w:t>ak</w:t>
      </w:r>
      <w:proofErr w:type="spellEnd"/>
      <w:r w:rsidR="008E5BE9" w:rsidRPr="004C019B">
        <w:rPr>
          <w:rFonts w:ascii="Times New Roman" w:hAnsi="Times New Roman"/>
          <w:color w:val="000000"/>
          <w:szCs w:val="19"/>
        </w:rPr>
        <w:t xml:space="preserve">  </w:t>
      </w:r>
      <w:proofErr w:type="spellStart"/>
      <w:r w:rsidR="008E5BE9" w:rsidRPr="004C019B">
        <w:rPr>
          <w:rFonts w:ascii="Times New Roman" w:hAnsi="Times New Roman"/>
          <w:color w:val="000000"/>
          <w:szCs w:val="19"/>
        </w:rPr>
        <w:t>relevantné</w:t>
      </w:r>
      <w:proofErr w:type="spellEnd"/>
      <w:r w:rsidR="008E5BE9" w:rsidRPr="004C019B">
        <w:rPr>
          <w:rFonts w:ascii="Times New Roman" w:hAnsi="Times New Roman"/>
          <w:color w:val="000000"/>
          <w:szCs w:val="19"/>
        </w:rPr>
        <w:t xml:space="preserve">),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p</w:t>
      </w:r>
      <w:r w:rsidR="008E5BE9" w:rsidRPr="004C019B">
        <w:rPr>
          <w:rFonts w:ascii="Times New Roman" w:hAnsi="Times New Roman"/>
          <w:color w:val="000000"/>
          <w:szCs w:val="19"/>
        </w:rPr>
        <w:t>odpis</w:t>
      </w:r>
      <w:proofErr w:type="spellEnd"/>
      <w:r w:rsidR="008E5BE9" w:rsidRPr="004C019B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štatutárneho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4C019B">
        <w:rPr>
          <w:rFonts w:ascii="Times New Roman" w:hAnsi="Times New Roman"/>
          <w:color w:val="000000"/>
          <w:szCs w:val="19"/>
        </w:rPr>
        <w:t>orgánu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="008E5BE9" w:rsidRPr="004C019B">
        <w:rPr>
          <w:rFonts w:ascii="Times New Roman" w:hAnsi="Times New Roman"/>
          <w:color w:val="000000"/>
          <w:szCs w:val="19"/>
        </w:rPr>
        <w:t>p</w:t>
      </w:r>
      <w:r w:rsidRPr="004C019B">
        <w:rPr>
          <w:rFonts w:ascii="Times New Roman" w:hAnsi="Times New Roman"/>
          <w:color w:val="000000"/>
          <w:szCs w:val="19"/>
        </w:rPr>
        <w:t>rijímateľa</w:t>
      </w:r>
      <w:proofErr w:type="spellEnd"/>
      <w:r w:rsidRPr="004C019B">
        <w:rPr>
          <w:rFonts w:ascii="Times New Roman" w:hAnsi="Times New Roman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25D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DC18" w14:textId="77777777" w:rsidR="00325D7C" w:rsidRDefault="00325D7C">
      <w:r>
        <w:separator/>
      </w:r>
    </w:p>
    <w:p w14:paraId="33FC7ABB" w14:textId="77777777" w:rsidR="00325D7C" w:rsidRDefault="00325D7C"/>
  </w:endnote>
  <w:endnote w:type="continuationSeparator" w:id="0">
    <w:p w14:paraId="47E9C4E9" w14:textId="77777777" w:rsidR="00325D7C" w:rsidRDefault="00325D7C">
      <w:r>
        <w:continuationSeparator/>
      </w:r>
    </w:p>
    <w:p w14:paraId="6E3402AC" w14:textId="77777777" w:rsidR="00325D7C" w:rsidRDefault="00325D7C"/>
  </w:endnote>
  <w:endnote w:type="continuationNotice" w:id="1">
    <w:p w14:paraId="21027384" w14:textId="77777777" w:rsidR="00325D7C" w:rsidRDefault="00325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29BF" w14:textId="77777777" w:rsidR="00025FA5" w:rsidRDefault="00025F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A68A" w14:textId="77777777" w:rsidR="00025FA5" w:rsidRDefault="00025F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C488" w14:textId="77777777" w:rsidR="00325D7C" w:rsidRDefault="00325D7C">
      <w:r>
        <w:separator/>
      </w:r>
    </w:p>
    <w:p w14:paraId="3FDB42E3" w14:textId="77777777" w:rsidR="00325D7C" w:rsidRDefault="00325D7C"/>
  </w:footnote>
  <w:footnote w:type="continuationSeparator" w:id="0">
    <w:p w14:paraId="326C8911" w14:textId="77777777" w:rsidR="00325D7C" w:rsidRDefault="00325D7C">
      <w:r>
        <w:continuationSeparator/>
      </w:r>
    </w:p>
    <w:p w14:paraId="08D327CC" w14:textId="77777777" w:rsidR="00325D7C" w:rsidRDefault="00325D7C"/>
  </w:footnote>
  <w:footnote w:type="continuationNotice" w:id="1">
    <w:p w14:paraId="508B7DB7" w14:textId="77777777" w:rsidR="00325D7C" w:rsidRDefault="00325D7C"/>
  </w:footnote>
  <w:footnote w:id="2">
    <w:p w14:paraId="5839548F" w14:textId="77777777" w:rsidR="004F6183" w:rsidRPr="00907A7B" w:rsidRDefault="004F6183" w:rsidP="004F618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4C019B">
        <w:rPr>
          <w:rFonts w:ascii="Times New Roman" w:hAnsi="Times New Roman"/>
          <w:sz w:val="20"/>
        </w:rPr>
        <w:t>Nehodiace</w:t>
      </w:r>
      <w:proofErr w:type="spellEnd"/>
      <w:r w:rsidRPr="004C019B">
        <w:rPr>
          <w:rFonts w:ascii="Times New Roman" w:hAnsi="Times New Roman"/>
          <w:sz w:val="20"/>
        </w:rPr>
        <w:t xml:space="preserve"> </w:t>
      </w:r>
      <w:proofErr w:type="spellStart"/>
      <w:r w:rsidRPr="004C019B">
        <w:rPr>
          <w:rFonts w:ascii="Times New Roman" w:hAnsi="Times New Roman"/>
          <w:sz w:val="20"/>
        </w:rPr>
        <w:t>sa</w:t>
      </w:r>
      <w:proofErr w:type="spellEnd"/>
      <w:r w:rsidRPr="004C019B">
        <w:rPr>
          <w:rFonts w:ascii="Times New Roman" w:hAnsi="Times New Roman"/>
          <w:sz w:val="20"/>
        </w:rPr>
        <w:t xml:space="preserve"> </w:t>
      </w:r>
      <w:proofErr w:type="spellStart"/>
      <w:r w:rsidRPr="004C019B">
        <w:rPr>
          <w:rFonts w:ascii="Times New Roman" w:hAnsi="Times New Roman"/>
          <w:sz w:val="20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E292" w14:textId="77777777" w:rsidR="00025FA5" w:rsidRDefault="00025F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EF88" w14:textId="77777777" w:rsidR="00025FA5" w:rsidRDefault="00025FA5" w:rsidP="002A0D1D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531338E" wp14:editId="5B93A4E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C3104" w14:textId="77777777" w:rsidR="00025FA5" w:rsidRPr="00D72830" w:rsidRDefault="00025FA5" w:rsidP="002A0D1D">
    <w:pPr>
      <w:ind w:right="283"/>
      <w:rPr>
        <w:b/>
        <w:sz w:val="20"/>
        <w:szCs w:val="20"/>
        <w:lang w:val="sk-SK"/>
      </w:rPr>
    </w:pPr>
  </w:p>
  <w:p w14:paraId="50B39A2E" w14:textId="01BDD64D" w:rsidR="006404D7" w:rsidRPr="000B5E91" w:rsidRDefault="006404D7" w:rsidP="002A0D1D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>
      <w:rPr>
        <w:rFonts w:ascii="Times New Roman" w:hAnsi="Times New Roman"/>
        <w:b/>
        <w:bCs/>
        <w:color w:val="000000"/>
        <w:sz w:val="20"/>
        <w:szCs w:val="20"/>
      </w:rPr>
      <w:t>1</w:t>
    </w:r>
    <w:r w:rsidR="00025FA5">
      <w:rPr>
        <w:rFonts w:ascii="Times New Roman" w:hAnsi="Times New Roman"/>
        <w:b/>
        <w:bCs/>
        <w:color w:val="000000"/>
        <w:sz w:val="20"/>
        <w:szCs w:val="20"/>
      </w:rPr>
      <w:t>0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6DFC1FEC" w14:textId="704C0682" w:rsidR="006404D7" w:rsidRDefault="006404D7" w:rsidP="006404D7">
    <w:pPr>
      <w:pStyle w:val="Hlavika"/>
      <w:jc w:val="center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239" w14:textId="77777777" w:rsidR="00025FA5" w:rsidRDefault="00025F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24022018">
    <w:abstractNumId w:val="127"/>
  </w:num>
  <w:num w:numId="2" w16cid:durableId="631442475">
    <w:abstractNumId w:val="87"/>
  </w:num>
  <w:num w:numId="3" w16cid:durableId="805466681">
    <w:abstractNumId w:val="27"/>
  </w:num>
  <w:num w:numId="4" w16cid:durableId="1052268685">
    <w:abstractNumId w:val="126"/>
  </w:num>
  <w:num w:numId="5" w16cid:durableId="100147055">
    <w:abstractNumId w:val="45"/>
  </w:num>
  <w:num w:numId="6" w16cid:durableId="614825670">
    <w:abstractNumId w:val="124"/>
  </w:num>
  <w:num w:numId="7" w16cid:durableId="1153063002">
    <w:abstractNumId w:val="88"/>
  </w:num>
  <w:num w:numId="8" w16cid:durableId="881752257">
    <w:abstractNumId w:val="157"/>
  </w:num>
  <w:num w:numId="9" w16cid:durableId="353389185">
    <w:abstractNumId w:val="103"/>
  </w:num>
  <w:num w:numId="10" w16cid:durableId="70085908">
    <w:abstractNumId w:val="22"/>
  </w:num>
  <w:num w:numId="11" w16cid:durableId="1492869454">
    <w:abstractNumId w:val="35"/>
  </w:num>
  <w:num w:numId="12" w16cid:durableId="414285537">
    <w:abstractNumId w:val="95"/>
  </w:num>
  <w:num w:numId="13" w16cid:durableId="124348734">
    <w:abstractNumId w:val="1"/>
  </w:num>
  <w:num w:numId="14" w16cid:durableId="1230725618">
    <w:abstractNumId w:val="19"/>
  </w:num>
  <w:num w:numId="15" w16cid:durableId="176695944">
    <w:abstractNumId w:val="0"/>
  </w:num>
  <w:num w:numId="16" w16cid:durableId="1000084579">
    <w:abstractNumId w:val="130"/>
  </w:num>
  <w:num w:numId="17" w16cid:durableId="1481077389">
    <w:abstractNumId w:val="138"/>
  </w:num>
  <w:num w:numId="18" w16cid:durableId="1650355920">
    <w:abstractNumId w:val="55"/>
  </w:num>
  <w:num w:numId="19" w16cid:durableId="1446852186">
    <w:abstractNumId w:val="41"/>
  </w:num>
  <w:num w:numId="20" w16cid:durableId="1414818600">
    <w:abstractNumId w:val="142"/>
  </w:num>
  <w:num w:numId="21" w16cid:durableId="1923299321">
    <w:abstractNumId w:val="2"/>
  </w:num>
  <w:num w:numId="22" w16cid:durableId="470951757">
    <w:abstractNumId w:val="92"/>
  </w:num>
  <w:num w:numId="23" w16cid:durableId="238711033">
    <w:abstractNumId w:val="40"/>
  </w:num>
  <w:num w:numId="24" w16cid:durableId="735904565">
    <w:abstractNumId w:val="123"/>
  </w:num>
  <w:num w:numId="25" w16cid:durableId="1984386397">
    <w:abstractNumId w:val="144"/>
  </w:num>
  <w:num w:numId="26" w16cid:durableId="1236083597">
    <w:abstractNumId w:val="67"/>
  </w:num>
  <w:num w:numId="27" w16cid:durableId="1236091991">
    <w:abstractNumId w:val="145"/>
  </w:num>
  <w:num w:numId="28" w16cid:durableId="1116019749">
    <w:abstractNumId w:val="115"/>
  </w:num>
  <w:num w:numId="29" w16cid:durableId="863595795">
    <w:abstractNumId w:val="83"/>
  </w:num>
  <w:num w:numId="30" w16cid:durableId="599146240">
    <w:abstractNumId w:val="118"/>
  </w:num>
  <w:num w:numId="31" w16cid:durableId="911500286">
    <w:abstractNumId w:val="33"/>
  </w:num>
  <w:num w:numId="32" w16cid:durableId="2081709334">
    <w:abstractNumId w:val="122"/>
  </w:num>
  <w:num w:numId="33" w16cid:durableId="845247263">
    <w:abstractNumId w:val="108"/>
  </w:num>
  <w:num w:numId="34" w16cid:durableId="720904256">
    <w:abstractNumId w:val="149"/>
  </w:num>
  <w:num w:numId="35" w16cid:durableId="816189284">
    <w:abstractNumId w:val="134"/>
  </w:num>
  <w:num w:numId="36" w16cid:durableId="1949850974">
    <w:abstractNumId w:val="150"/>
  </w:num>
  <w:num w:numId="37" w16cid:durableId="1429497179">
    <w:abstractNumId w:val="154"/>
  </w:num>
  <w:num w:numId="38" w16cid:durableId="2145153026">
    <w:abstractNumId w:val="78"/>
  </w:num>
  <w:num w:numId="39" w16cid:durableId="757867269">
    <w:abstractNumId w:val="4"/>
  </w:num>
  <w:num w:numId="40" w16cid:durableId="98986318">
    <w:abstractNumId w:val="133"/>
  </w:num>
  <w:num w:numId="41" w16cid:durableId="1168252503">
    <w:abstractNumId w:val="101"/>
  </w:num>
  <w:num w:numId="42" w16cid:durableId="590117496">
    <w:abstractNumId w:val="114"/>
  </w:num>
  <w:num w:numId="43" w16cid:durableId="2104446183">
    <w:abstractNumId w:val="147"/>
  </w:num>
  <w:num w:numId="44" w16cid:durableId="1597133388">
    <w:abstractNumId w:val="90"/>
  </w:num>
  <w:num w:numId="45" w16cid:durableId="1917129933">
    <w:abstractNumId w:val="85"/>
  </w:num>
  <w:num w:numId="46" w16cid:durableId="1380784912">
    <w:abstractNumId w:val="97"/>
  </w:num>
  <w:num w:numId="47" w16cid:durableId="569460828">
    <w:abstractNumId w:val="53"/>
  </w:num>
  <w:num w:numId="48" w16cid:durableId="414858498">
    <w:abstractNumId w:val="25"/>
  </w:num>
  <w:num w:numId="49" w16cid:durableId="234052717">
    <w:abstractNumId w:val="117"/>
  </w:num>
  <w:num w:numId="50" w16cid:durableId="1135562756">
    <w:abstractNumId w:val="56"/>
  </w:num>
  <w:num w:numId="51" w16cid:durableId="492337219">
    <w:abstractNumId w:val="58"/>
  </w:num>
  <w:num w:numId="52" w16cid:durableId="1321889529">
    <w:abstractNumId w:val="64"/>
  </w:num>
  <w:num w:numId="53" w16cid:durableId="1371226333">
    <w:abstractNumId w:val="12"/>
  </w:num>
  <w:num w:numId="54" w16cid:durableId="1507133213">
    <w:abstractNumId w:val="84"/>
  </w:num>
  <w:num w:numId="55" w16cid:durableId="530338566">
    <w:abstractNumId w:val="8"/>
  </w:num>
  <w:num w:numId="56" w16cid:durableId="2138527951">
    <w:abstractNumId w:val="65"/>
  </w:num>
  <w:num w:numId="57" w16cid:durableId="978270911">
    <w:abstractNumId w:val="29"/>
  </w:num>
  <w:num w:numId="58" w16cid:durableId="901720656">
    <w:abstractNumId w:val="110"/>
  </w:num>
  <w:num w:numId="59" w16cid:durableId="155416199">
    <w:abstractNumId w:val="7"/>
  </w:num>
  <w:num w:numId="60" w16cid:durableId="1892186010">
    <w:abstractNumId w:val="72"/>
  </w:num>
  <w:num w:numId="61" w16cid:durableId="406658296">
    <w:abstractNumId w:val="129"/>
  </w:num>
  <w:num w:numId="62" w16cid:durableId="967125196">
    <w:abstractNumId w:val="94"/>
  </w:num>
  <w:num w:numId="63" w16cid:durableId="733434656">
    <w:abstractNumId w:val="116"/>
  </w:num>
  <w:num w:numId="64" w16cid:durableId="2026976914">
    <w:abstractNumId w:val="113"/>
  </w:num>
  <w:num w:numId="65" w16cid:durableId="1466696028">
    <w:abstractNumId w:val="44"/>
  </w:num>
  <w:num w:numId="66" w16cid:durableId="357203799">
    <w:abstractNumId w:val="54"/>
  </w:num>
  <w:num w:numId="67" w16cid:durableId="865601419">
    <w:abstractNumId w:val="107"/>
  </w:num>
  <w:num w:numId="68" w16cid:durableId="1542084377">
    <w:abstractNumId w:val="48"/>
  </w:num>
  <w:num w:numId="69" w16cid:durableId="57362642">
    <w:abstractNumId w:val="128"/>
  </w:num>
  <w:num w:numId="70" w16cid:durableId="1266768846">
    <w:abstractNumId w:val="66"/>
  </w:num>
  <w:num w:numId="71" w16cid:durableId="1514609003">
    <w:abstractNumId w:val="47"/>
  </w:num>
  <w:num w:numId="72" w16cid:durableId="1951353741">
    <w:abstractNumId w:val="89"/>
  </w:num>
  <w:num w:numId="73" w16cid:durableId="2036347613">
    <w:abstractNumId w:val="62"/>
  </w:num>
  <w:num w:numId="74" w16cid:durableId="302973027">
    <w:abstractNumId w:val="13"/>
  </w:num>
  <w:num w:numId="75" w16cid:durableId="1212116004">
    <w:abstractNumId w:val="28"/>
  </w:num>
  <w:num w:numId="76" w16cid:durableId="2035838968">
    <w:abstractNumId w:val="143"/>
  </w:num>
  <w:num w:numId="77" w16cid:durableId="2054885256">
    <w:abstractNumId w:val="141"/>
  </w:num>
  <w:num w:numId="78" w16cid:durableId="195657523">
    <w:abstractNumId w:val="112"/>
  </w:num>
  <w:num w:numId="79" w16cid:durableId="1261717464">
    <w:abstractNumId w:val="136"/>
  </w:num>
  <w:num w:numId="80" w16cid:durableId="981885647">
    <w:abstractNumId w:val="75"/>
  </w:num>
  <w:num w:numId="81" w16cid:durableId="176509759">
    <w:abstractNumId w:val="63"/>
  </w:num>
  <w:num w:numId="82" w16cid:durableId="1414661885">
    <w:abstractNumId w:val="93"/>
  </w:num>
  <w:num w:numId="83" w16cid:durableId="1952665472">
    <w:abstractNumId w:val="96"/>
  </w:num>
  <w:num w:numId="84" w16cid:durableId="487750166">
    <w:abstractNumId w:val="111"/>
  </w:num>
  <w:num w:numId="85" w16cid:durableId="1299845476">
    <w:abstractNumId w:val="17"/>
  </w:num>
  <w:num w:numId="86" w16cid:durableId="1275289663">
    <w:abstractNumId w:val="42"/>
  </w:num>
  <w:num w:numId="87" w16cid:durableId="900336374">
    <w:abstractNumId w:val="36"/>
  </w:num>
  <w:num w:numId="88" w16cid:durableId="1479228919">
    <w:abstractNumId w:val="32"/>
  </w:num>
  <w:num w:numId="89" w16cid:durableId="1452549521">
    <w:abstractNumId w:val="34"/>
  </w:num>
  <w:num w:numId="90" w16cid:durableId="274290599">
    <w:abstractNumId w:val="153"/>
  </w:num>
  <w:num w:numId="91" w16cid:durableId="394862121">
    <w:abstractNumId w:val="5"/>
  </w:num>
  <w:num w:numId="92" w16cid:durableId="1068307619">
    <w:abstractNumId w:val="39"/>
  </w:num>
  <w:num w:numId="93" w16cid:durableId="1689018564">
    <w:abstractNumId w:val="151"/>
  </w:num>
  <w:num w:numId="94" w16cid:durableId="1681855924">
    <w:abstractNumId w:val="69"/>
  </w:num>
  <w:num w:numId="95" w16cid:durableId="318508057">
    <w:abstractNumId w:val="46"/>
  </w:num>
  <w:num w:numId="96" w16cid:durableId="9862830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7682237">
    <w:abstractNumId w:val="26"/>
  </w:num>
  <w:num w:numId="98" w16cid:durableId="819419848">
    <w:abstractNumId w:val="6"/>
  </w:num>
  <w:num w:numId="99" w16cid:durableId="1906840627">
    <w:abstractNumId w:val="77"/>
  </w:num>
  <w:num w:numId="100" w16cid:durableId="1423256747">
    <w:abstractNumId w:val="102"/>
  </w:num>
  <w:num w:numId="101" w16cid:durableId="1277055561">
    <w:abstractNumId w:val="132"/>
  </w:num>
  <w:num w:numId="102" w16cid:durableId="1330063364">
    <w:abstractNumId w:val="16"/>
  </w:num>
  <w:num w:numId="103" w16cid:durableId="695082644">
    <w:abstractNumId w:val="139"/>
  </w:num>
  <w:num w:numId="104" w16cid:durableId="775835441">
    <w:abstractNumId w:val="11"/>
  </w:num>
  <w:num w:numId="105" w16cid:durableId="1094130286">
    <w:abstractNumId w:val="79"/>
  </w:num>
  <w:num w:numId="106" w16cid:durableId="674459903">
    <w:abstractNumId w:val="140"/>
  </w:num>
  <w:num w:numId="107" w16cid:durableId="1579248047">
    <w:abstractNumId w:val="98"/>
  </w:num>
  <w:num w:numId="108" w16cid:durableId="2001805028">
    <w:abstractNumId w:val="9"/>
  </w:num>
  <w:num w:numId="109" w16cid:durableId="724304276">
    <w:abstractNumId w:val="10"/>
  </w:num>
  <w:num w:numId="110" w16cid:durableId="1595897201">
    <w:abstractNumId w:val="60"/>
  </w:num>
  <w:num w:numId="111" w16cid:durableId="2118133541">
    <w:abstractNumId w:val="106"/>
  </w:num>
  <w:num w:numId="112" w16cid:durableId="1844281082">
    <w:abstractNumId w:val="15"/>
  </w:num>
  <w:num w:numId="113" w16cid:durableId="765152053">
    <w:abstractNumId w:val="119"/>
  </w:num>
  <w:num w:numId="114" w16cid:durableId="1573539014">
    <w:abstractNumId w:val="81"/>
  </w:num>
  <w:num w:numId="115" w16cid:durableId="921448252">
    <w:abstractNumId w:val="120"/>
  </w:num>
  <w:num w:numId="116" w16cid:durableId="1032223046">
    <w:abstractNumId w:val="137"/>
  </w:num>
  <w:num w:numId="117" w16cid:durableId="2004772057">
    <w:abstractNumId w:val="57"/>
  </w:num>
  <w:num w:numId="118" w16cid:durableId="759716698">
    <w:abstractNumId w:val="152"/>
  </w:num>
  <w:num w:numId="119" w16cid:durableId="1753627324">
    <w:abstractNumId w:val="148"/>
  </w:num>
  <w:num w:numId="120" w16cid:durableId="1831099166">
    <w:abstractNumId w:val="109"/>
  </w:num>
  <w:num w:numId="121" w16cid:durableId="151486037">
    <w:abstractNumId w:val="14"/>
  </w:num>
  <w:num w:numId="122" w16cid:durableId="306933287">
    <w:abstractNumId w:val="23"/>
  </w:num>
  <w:num w:numId="123" w16cid:durableId="1791507002">
    <w:abstractNumId w:val="74"/>
  </w:num>
  <w:num w:numId="124" w16cid:durableId="1972586287">
    <w:abstractNumId w:val="100"/>
  </w:num>
  <w:num w:numId="125" w16cid:durableId="1024483290">
    <w:abstractNumId w:val="61"/>
  </w:num>
  <w:num w:numId="126" w16cid:durableId="783114128">
    <w:abstractNumId w:val="121"/>
  </w:num>
  <w:num w:numId="127" w16cid:durableId="401565334">
    <w:abstractNumId w:val="59"/>
  </w:num>
  <w:num w:numId="128" w16cid:durableId="213933078">
    <w:abstractNumId w:val="99"/>
  </w:num>
  <w:num w:numId="129" w16cid:durableId="728304080">
    <w:abstractNumId w:val="135"/>
  </w:num>
  <w:num w:numId="130" w16cid:durableId="102767457">
    <w:abstractNumId w:val="24"/>
  </w:num>
  <w:num w:numId="131" w16cid:durableId="961308649">
    <w:abstractNumId w:val="50"/>
  </w:num>
  <w:num w:numId="132" w16cid:durableId="997079714">
    <w:abstractNumId w:val="155"/>
  </w:num>
  <w:num w:numId="133" w16cid:durableId="47270348">
    <w:abstractNumId w:val="71"/>
  </w:num>
  <w:num w:numId="134" w16cid:durableId="1364329071">
    <w:abstractNumId w:val="52"/>
  </w:num>
  <w:num w:numId="135" w16cid:durableId="849682168">
    <w:abstractNumId w:val="76"/>
  </w:num>
  <w:num w:numId="136" w16cid:durableId="727723071">
    <w:abstractNumId w:val="37"/>
  </w:num>
  <w:num w:numId="137" w16cid:durableId="158230210">
    <w:abstractNumId w:val="131"/>
  </w:num>
  <w:num w:numId="138" w16cid:durableId="1106581020">
    <w:abstractNumId w:val="104"/>
  </w:num>
  <w:num w:numId="139" w16cid:durableId="1629240372">
    <w:abstractNumId w:val="70"/>
  </w:num>
  <w:num w:numId="140" w16cid:durableId="792091725">
    <w:abstractNumId w:val="156"/>
  </w:num>
  <w:num w:numId="141" w16cid:durableId="168642695">
    <w:abstractNumId w:val="3"/>
  </w:num>
  <w:num w:numId="142" w16cid:durableId="1466505843">
    <w:abstractNumId w:val="82"/>
  </w:num>
  <w:num w:numId="143" w16cid:durableId="41751153">
    <w:abstractNumId w:val="87"/>
  </w:num>
  <w:num w:numId="144" w16cid:durableId="1538813776">
    <w:abstractNumId w:val="49"/>
  </w:num>
  <w:num w:numId="145" w16cid:durableId="194972979">
    <w:abstractNumId w:val="91"/>
  </w:num>
  <w:num w:numId="146" w16cid:durableId="748119947">
    <w:abstractNumId w:val="30"/>
  </w:num>
  <w:num w:numId="147" w16cid:durableId="405108305">
    <w:abstractNumId w:val="146"/>
  </w:num>
  <w:num w:numId="148" w16cid:durableId="587613194">
    <w:abstractNumId w:val="21"/>
  </w:num>
  <w:num w:numId="149" w16cid:durableId="1912694577">
    <w:abstractNumId w:val="51"/>
  </w:num>
  <w:num w:numId="150" w16cid:durableId="477842201">
    <w:abstractNumId w:val="127"/>
  </w:num>
  <w:num w:numId="151" w16cid:durableId="2123761702">
    <w:abstractNumId w:val="125"/>
  </w:num>
  <w:num w:numId="152" w16cid:durableId="394202675">
    <w:abstractNumId w:val="68"/>
  </w:num>
  <w:num w:numId="153" w16cid:durableId="1283071505">
    <w:abstractNumId w:val="86"/>
  </w:num>
  <w:num w:numId="154" w16cid:durableId="1600337239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456171803">
    <w:abstractNumId w:val="20"/>
  </w:num>
  <w:num w:numId="156" w16cid:durableId="797451743">
    <w:abstractNumId w:val="38"/>
  </w:num>
  <w:num w:numId="157" w16cid:durableId="1265113806">
    <w:abstractNumId w:val="43"/>
  </w:num>
  <w:num w:numId="158" w16cid:durableId="1106776547">
    <w:abstractNumId w:val="105"/>
  </w:num>
  <w:num w:numId="159" w16cid:durableId="1570382425">
    <w:abstractNumId w:val="18"/>
  </w:num>
  <w:num w:numId="160" w16cid:durableId="1958023313">
    <w:abstractNumId w:val="80"/>
  </w:num>
  <w:num w:numId="161" w16cid:durableId="1811629118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5FA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33E5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47B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59E8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D6B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D1D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5D7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BC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5E2E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3D30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4D7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59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6703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5EB1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1954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86F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7BC79C1F-7A5F-41A5-86C2-CF7B28D7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26FC65-82BF-473E-9869-FD7A1E8C59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11</cp:revision>
  <cp:lastPrinted>2018-03-23T07:58:00Z</cp:lastPrinted>
  <dcterms:created xsi:type="dcterms:W3CDTF">2015-11-12T06:58:00Z</dcterms:created>
  <dcterms:modified xsi:type="dcterms:W3CDTF">2024-01-31T14:53:00Z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